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B734" w14:textId="5294CDE1" w:rsidR="00563198" w:rsidRDefault="00563198" w:rsidP="0056319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October 29, 2023</w:t>
      </w:r>
    </w:p>
    <w:p w14:paraId="71D79AB7" w14:textId="6B1D6A43" w:rsidR="00563198" w:rsidRDefault="00563198" w:rsidP="00563198">
      <w:pPr>
        <w:jc w:val="right"/>
        <w:rPr>
          <w:sz w:val="24"/>
          <w:szCs w:val="24"/>
        </w:rPr>
      </w:pPr>
      <w:r>
        <w:rPr>
          <w:sz w:val="24"/>
          <w:szCs w:val="24"/>
        </w:rPr>
        <w:t>Tel Aviv</w:t>
      </w:r>
    </w:p>
    <w:p w14:paraId="407DACF6" w14:textId="0AE9B41F" w:rsidR="002C28AE" w:rsidRPr="00BC3922" w:rsidRDefault="00DC7738" w:rsidP="002C28AE">
      <w:pPr>
        <w:rPr>
          <w:b/>
          <w:bCs/>
          <w:sz w:val="24"/>
          <w:szCs w:val="24"/>
        </w:rPr>
      </w:pPr>
      <w:r w:rsidRPr="00BC3922">
        <w:rPr>
          <w:sz w:val="24"/>
          <w:szCs w:val="24"/>
        </w:rPr>
        <w:t>Re</w:t>
      </w:r>
      <w:r w:rsidRPr="00563198">
        <w:rPr>
          <w:sz w:val="24"/>
          <w:szCs w:val="24"/>
          <w:u w:val="single"/>
        </w:rPr>
        <w:t>:</w:t>
      </w:r>
      <w:r w:rsidR="002C28AE" w:rsidRPr="00563198">
        <w:rPr>
          <w:sz w:val="24"/>
          <w:szCs w:val="24"/>
          <w:u w:val="single"/>
        </w:rPr>
        <w:t xml:space="preserve">  </w:t>
      </w:r>
      <w:r w:rsidR="002C28AE" w:rsidRPr="00563198">
        <w:rPr>
          <w:b/>
          <w:bCs/>
          <w:sz w:val="24"/>
          <w:szCs w:val="24"/>
          <w:u w:val="single"/>
        </w:rPr>
        <w:t xml:space="preserve">A </w:t>
      </w:r>
      <w:r w:rsidR="001109CF" w:rsidRPr="00563198">
        <w:rPr>
          <w:b/>
          <w:bCs/>
          <w:sz w:val="24"/>
          <w:szCs w:val="24"/>
          <w:u w:val="single"/>
        </w:rPr>
        <w:t>R</w:t>
      </w:r>
      <w:r w:rsidR="002C28AE" w:rsidRPr="00563198">
        <w:rPr>
          <w:b/>
          <w:bCs/>
          <w:sz w:val="24"/>
          <w:szCs w:val="24"/>
          <w:u w:val="single"/>
        </w:rPr>
        <w:t xml:space="preserve">equest for </w:t>
      </w:r>
      <w:r w:rsidR="001109CF" w:rsidRPr="00563198">
        <w:rPr>
          <w:b/>
          <w:bCs/>
          <w:sz w:val="24"/>
          <w:szCs w:val="24"/>
          <w:u w:val="single"/>
        </w:rPr>
        <w:t>P</w:t>
      </w:r>
      <w:r w:rsidR="00140822" w:rsidRPr="00563198">
        <w:rPr>
          <w:b/>
          <w:bCs/>
          <w:sz w:val="24"/>
          <w:szCs w:val="24"/>
          <w:u w:val="single"/>
        </w:rPr>
        <w:t xml:space="preserve">romoting a </w:t>
      </w:r>
      <w:r w:rsidR="001109CF" w:rsidRPr="00563198">
        <w:rPr>
          <w:b/>
          <w:bCs/>
          <w:sz w:val="24"/>
          <w:szCs w:val="24"/>
          <w:u w:val="single"/>
        </w:rPr>
        <w:t>B</w:t>
      </w:r>
      <w:r w:rsidR="00140822" w:rsidRPr="00563198">
        <w:rPr>
          <w:b/>
          <w:bCs/>
          <w:sz w:val="24"/>
          <w:szCs w:val="24"/>
          <w:u w:val="single"/>
        </w:rPr>
        <w:t xml:space="preserve">ilateral </w:t>
      </w:r>
      <w:r w:rsidR="001109CF" w:rsidRPr="00563198">
        <w:rPr>
          <w:b/>
          <w:bCs/>
          <w:sz w:val="24"/>
          <w:szCs w:val="24"/>
          <w:u w:val="single"/>
        </w:rPr>
        <w:t>A</w:t>
      </w:r>
      <w:r w:rsidR="00140822" w:rsidRPr="00563198">
        <w:rPr>
          <w:b/>
          <w:bCs/>
          <w:sz w:val="24"/>
          <w:szCs w:val="24"/>
          <w:u w:val="single"/>
        </w:rPr>
        <w:t xml:space="preserve">greement to </w:t>
      </w:r>
      <w:r w:rsidR="001109CF" w:rsidRPr="00563198">
        <w:rPr>
          <w:b/>
          <w:bCs/>
          <w:sz w:val="24"/>
          <w:szCs w:val="24"/>
          <w:u w:val="single"/>
        </w:rPr>
        <w:t>B</w:t>
      </w:r>
      <w:r w:rsidR="00140822" w:rsidRPr="00563198">
        <w:rPr>
          <w:b/>
          <w:bCs/>
          <w:sz w:val="24"/>
          <w:szCs w:val="24"/>
          <w:u w:val="single"/>
        </w:rPr>
        <w:t xml:space="preserve">ring </w:t>
      </w:r>
      <w:r w:rsidR="00A5368B">
        <w:rPr>
          <w:b/>
          <w:bCs/>
          <w:sz w:val="24"/>
          <w:szCs w:val="24"/>
          <w:u w:val="single"/>
        </w:rPr>
        <w:t>El Salvador</w:t>
      </w:r>
      <w:r w:rsidR="00140822" w:rsidRPr="00563198">
        <w:rPr>
          <w:b/>
          <w:bCs/>
          <w:sz w:val="24"/>
          <w:szCs w:val="24"/>
          <w:u w:val="single"/>
        </w:rPr>
        <w:t xml:space="preserve"> </w:t>
      </w:r>
      <w:r w:rsidR="001109CF" w:rsidRPr="00563198">
        <w:rPr>
          <w:b/>
          <w:bCs/>
          <w:sz w:val="24"/>
          <w:szCs w:val="24"/>
          <w:u w:val="single"/>
        </w:rPr>
        <w:t>W</w:t>
      </w:r>
      <w:r w:rsidR="002C28AE" w:rsidRPr="00563198">
        <w:rPr>
          <w:b/>
          <w:bCs/>
          <w:sz w:val="24"/>
          <w:szCs w:val="24"/>
          <w:u w:val="single"/>
        </w:rPr>
        <w:t xml:space="preserve">orkers to </w:t>
      </w:r>
      <w:r w:rsidR="001109CF" w:rsidRPr="00563198">
        <w:rPr>
          <w:b/>
          <w:bCs/>
          <w:sz w:val="24"/>
          <w:szCs w:val="24"/>
          <w:u w:val="single"/>
        </w:rPr>
        <w:t>T</w:t>
      </w:r>
      <w:r w:rsidR="002C28AE" w:rsidRPr="00563198">
        <w:rPr>
          <w:b/>
          <w:bCs/>
          <w:sz w:val="24"/>
          <w:szCs w:val="24"/>
          <w:u w:val="single"/>
        </w:rPr>
        <w:t xml:space="preserve">he </w:t>
      </w:r>
      <w:r w:rsidR="00140822" w:rsidRPr="00563198">
        <w:rPr>
          <w:b/>
          <w:bCs/>
          <w:sz w:val="24"/>
          <w:szCs w:val="24"/>
          <w:u w:val="single"/>
        </w:rPr>
        <w:t>Israel</w:t>
      </w:r>
      <w:r w:rsidR="001109CF" w:rsidRPr="00563198">
        <w:rPr>
          <w:b/>
          <w:bCs/>
          <w:sz w:val="24"/>
          <w:szCs w:val="24"/>
          <w:u w:val="single"/>
        </w:rPr>
        <w:t xml:space="preserve"> C</w:t>
      </w:r>
      <w:r w:rsidR="002C28AE" w:rsidRPr="00563198">
        <w:rPr>
          <w:b/>
          <w:bCs/>
          <w:sz w:val="24"/>
          <w:szCs w:val="24"/>
          <w:u w:val="single"/>
        </w:rPr>
        <w:t xml:space="preserve">onstruction </w:t>
      </w:r>
      <w:r w:rsidR="001109CF" w:rsidRPr="00563198">
        <w:rPr>
          <w:b/>
          <w:bCs/>
          <w:sz w:val="24"/>
          <w:szCs w:val="24"/>
          <w:u w:val="single"/>
        </w:rPr>
        <w:t>S</w:t>
      </w:r>
      <w:r w:rsidRPr="00563198">
        <w:rPr>
          <w:b/>
          <w:bCs/>
          <w:sz w:val="24"/>
          <w:szCs w:val="24"/>
          <w:u w:val="single"/>
        </w:rPr>
        <w:t>ector</w:t>
      </w:r>
      <w:r w:rsidR="002C28AE" w:rsidRPr="00BC3922">
        <w:rPr>
          <w:b/>
          <w:bCs/>
          <w:sz w:val="24"/>
          <w:szCs w:val="24"/>
        </w:rPr>
        <w:t xml:space="preserve"> </w:t>
      </w:r>
    </w:p>
    <w:p w14:paraId="306134B5" w14:textId="77777777" w:rsidR="002C28AE" w:rsidRPr="00BC3922" w:rsidRDefault="002C28AE" w:rsidP="002C28AE">
      <w:pPr>
        <w:rPr>
          <w:sz w:val="24"/>
          <w:szCs w:val="24"/>
        </w:rPr>
      </w:pPr>
    </w:p>
    <w:p w14:paraId="6FFF284C" w14:textId="4D7D8B78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Over the past </w:t>
      </w:r>
      <w:r w:rsidR="00DC7738" w:rsidRPr="00BC3922">
        <w:rPr>
          <w:sz w:val="24"/>
          <w:szCs w:val="24"/>
        </w:rPr>
        <w:t>decade population</w:t>
      </w:r>
      <w:r w:rsidRPr="00BC3922">
        <w:rPr>
          <w:sz w:val="24"/>
          <w:szCs w:val="24"/>
        </w:rPr>
        <w:t xml:space="preserve"> growth rate in Israel was 1.8% per year and households grew at about 2.5%. This creates a challenge that requires a suitable response to the growing housing needs.  In facing this </w:t>
      </w:r>
      <w:r w:rsidR="00DC7738" w:rsidRPr="00BC3922">
        <w:rPr>
          <w:sz w:val="24"/>
          <w:szCs w:val="24"/>
        </w:rPr>
        <w:t>challenge,</w:t>
      </w:r>
      <w:r w:rsidRPr="00BC3922">
        <w:rPr>
          <w:sz w:val="24"/>
          <w:szCs w:val="24"/>
        </w:rPr>
        <w:t xml:space="preserve"> the </w:t>
      </w:r>
      <w:r w:rsidR="00DC7738" w:rsidRPr="00BC3922">
        <w:rPr>
          <w:sz w:val="24"/>
          <w:szCs w:val="24"/>
        </w:rPr>
        <w:t>Israeli construction</w:t>
      </w:r>
      <w:r w:rsidRPr="00BC3922">
        <w:rPr>
          <w:sz w:val="24"/>
          <w:szCs w:val="24"/>
        </w:rPr>
        <w:t xml:space="preserve"> sector must, among other things, bring in foreign workers from different countries to work alongside the Israeli workers.</w:t>
      </w:r>
    </w:p>
    <w:p w14:paraId="2AB9E7B1" w14:textId="49E7BE54" w:rsidR="002C28AE" w:rsidRPr="00BC3922" w:rsidRDefault="00DC7738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>Today,</w:t>
      </w:r>
      <w:r w:rsidR="00963209" w:rsidRPr="00BC3922">
        <w:rPr>
          <w:sz w:val="24"/>
          <w:szCs w:val="24"/>
        </w:rPr>
        <w:t xml:space="preserve"> t</w:t>
      </w:r>
      <w:r w:rsidR="002C28AE" w:rsidRPr="00BC3922">
        <w:rPr>
          <w:sz w:val="24"/>
          <w:szCs w:val="24"/>
        </w:rPr>
        <w:t xml:space="preserve">he foreign workers make up about 10% of the workers in the construction industry and are engaged in the </w:t>
      </w:r>
      <w:r w:rsidR="00963209" w:rsidRPr="00BC3922">
        <w:rPr>
          <w:sz w:val="24"/>
          <w:szCs w:val="24"/>
        </w:rPr>
        <w:t>concrete</w:t>
      </w:r>
      <w:r w:rsidR="002C28AE" w:rsidRPr="00BC3922">
        <w:rPr>
          <w:sz w:val="24"/>
          <w:szCs w:val="24"/>
        </w:rPr>
        <w:t xml:space="preserve"> and finishing works in the industry, which </w:t>
      </w:r>
      <w:proofErr w:type="spellStart"/>
      <w:r w:rsidR="00963209" w:rsidRPr="00BC3922">
        <w:rPr>
          <w:sz w:val="24"/>
          <w:szCs w:val="24"/>
        </w:rPr>
        <w:t>which</w:t>
      </w:r>
      <w:proofErr w:type="spellEnd"/>
      <w:r w:rsidR="00963209" w:rsidRPr="00BC3922">
        <w:rPr>
          <w:sz w:val="24"/>
          <w:szCs w:val="24"/>
        </w:rPr>
        <w:t xml:space="preserve"> employs a total </w:t>
      </w:r>
      <w:r w:rsidRPr="00BC3922">
        <w:rPr>
          <w:sz w:val="24"/>
          <w:szCs w:val="24"/>
        </w:rPr>
        <w:t>of 320,000</w:t>
      </w:r>
      <w:r w:rsidR="002C28AE" w:rsidRPr="00BC3922">
        <w:rPr>
          <w:sz w:val="24"/>
          <w:szCs w:val="24"/>
        </w:rPr>
        <w:t xml:space="preserve"> workers in a wide variety of jobs.</w:t>
      </w:r>
    </w:p>
    <w:p w14:paraId="38FA4359" w14:textId="471514F1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>About 26,000 workers from various countries</w:t>
      </w:r>
      <w:r w:rsidR="001F1D00" w:rsidRPr="00BC3922">
        <w:rPr>
          <w:sz w:val="24"/>
          <w:szCs w:val="24"/>
        </w:rPr>
        <w:t xml:space="preserve"> who</w:t>
      </w:r>
      <w:r w:rsidRPr="00BC3922">
        <w:rPr>
          <w:sz w:val="24"/>
          <w:szCs w:val="24"/>
        </w:rPr>
        <w:t xml:space="preserve"> </w:t>
      </w:r>
      <w:r w:rsidR="00963209" w:rsidRPr="00BC3922">
        <w:rPr>
          <w:sz w:val="24"/>
          <w:szCs w:val="24"/>
        </w:rPr>
        <w:t>currently reside</w:t>
      </w:r>
      <w:r w:rsidRPr="00BC3922">
        <w:rPr>
          <w:sz w:val="24"/>
          <w:szCs w:val="24"/>
        </w:rPr>
        <w:t xml:space="preserve"> in Israel, </w:t>
      </w:r>
      <w:r w:rsidR="001F1D00" w:rsidRPr="00BC3922">
        <w:rPr>
          <w:sz w:val="24"/>
          <w:szCs w:val="24"/>
        </w:rPr>
        <w:t>came here</w:t>
      </w:r>
      <w:r w:rsidRPr="00BC3922">
        <w:rPr>
          <w:sz w:val="24"/>
          <w:szCs w:val="24"/>
        </w:rPr>
        <w:t xml:space="preserve"> as part of bilateral agreements signed with </w:t>
      </w:r>
      <w:r w:rsidR="001F1D00" w:rsidRPr="00BC3922">
        <w:rPr>
          <w:sz w:val="24"/>
          <w:szCs w:val="24"/>
        </w:rPr>
        <w:t>their countries of origin</w:t>
      </w:r>
      <w:r w:rsidR="00E344FF" w:rsidRPr="00BC3922">
        <w:rPr>
          <w:sz w:val="24"/>
          <w:szCs w:val="24"/>
        </w:rPr>
        <w:t xml:space="preserve"> </w:t>
      </w:r>
      <w:proofErr w:type="gramStart"/>
      <w:r w:rsidR="00E344FF" w:rsidRPr="00BC3922">
        <w:rPr>
          <w:sz w:val="24"/>
          <w:szCs w:val="24"/>
        </w:rPr>
        <w:t>in order</w:t>
      </w:r>
      <w:r w:rsidRPr="00BC3922">
        <w:rPr>
          <w:sz w:val="24"/>
          <w:szCs w:val="24"/>
        </w:rPr>
        <w:t xml:space="preserve"> to</w:t>
      </w:r>
      <w:proofErr w:type="gramEnd"/>
      <w:r w:rsidRPr="00BC3922">
        <w:rPr>
          <w:sz w:val="24"/>
          <w:szCs w:val="24"/>
        </w:rPr>
        <w:t xml:space="preserve"> keep up with the required pace of construction </w:t>
      </w:r>
      <w:r w:rsidR="00E344FF" w:rsidRPr="00BC3922">
        <w:rPr>
          <w:sz w:val="24"/>
          <w:szCs w:val="24"/>
        </w:rPr>
        <w:t>stemming from the</w:t>
      </w:r>
      <w:r w:rsidRPr="00BC3922">
        <w:rPr>
          <w:sz w:val="24"/>
          <w:szCs w:val="24"/>
        </w:rPr>
        <w:t xml:space="preserve"> high </w:t>
      </w:r>
      <w:r w:rsidR="00DC7738" w:rsidRPr="00BC3922">
        <w:rPr>
          <w:sz w:val="24"/>
          <w:szCs w:val="24"/>
        </w:rPr>
        <w:t>demand</w:t>
      </w:r>
      <w:r w:rsidRPr="00BC3922">
        <w:rPr>
          <w:sz w:val="24"/>
          <w:szCs w:val="24"/>
        </w:rPr>
        <w:t>.</w:t>
      </w:r>
    </w:p>
    <w:p w14:paraId="73F68332" w14:textId="1B709CDB" w:rsidR="002C28AE" w:rsidRPr="00BC3922" w:rsidRDefault="00DC7738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>The Israeli</w:t>
      </w:r>
      <w:r w:rsidR="002C28AE" w:rsidRPr="00BC3922">
        <w:rPr>
          <w:sz w:val="24"/>
          <w:szCs w:val="24"/>
        </w:rPr>
        <w:t xml:space="preserve"> government has</w:t>
      </w:r>
      <w:r w:rsidR="00E344FF" w:rsidRPr="00BC3922">
        <w:rPr>
          <w:sz w:val="24"/>
          <w:szCs w:val="24"/>
        </w:rPr>
        <w:t xml:space="preserve"> now</w:t>
      </w:r>
      <w:r w:rsidR="002C28AE" w:rsidRPr="00BC3922">
        <w:rPr>
          <w:sz w:val="24"/>
          <w:szCs w:val="24"/>
        </w:rPr>
        <w:t xml:space="preserve"> decided to increase the quota of foreign workers by an additional 20,000 workers.</w:t>
      </w:r>
    </w:p>
    <w:p w14:paraId="53141B82" w14:textId="018A59DD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>As mentioned</w:t>
      </w:r>
      <w:r w:rsidR="00E344FF" w:rsidRPr="00BC3922">
        <w:rPr>
          <w:sz w:val="24"/>
          <w:szCs w:val="24"/>
        </w:rPr>
        <w:t xml:space="preserve"> above</w:t>
      </w:r>
      <w:r w:rsidRPr="00BC3922">
        <w:rPr>
          <w:sz w:val="24"/>
          <w:szCs w:val="24"/>
        </w:rPr>
        <w:t xml:space="preserve">, </w:t>
      </w:r>
      <w:r w:rsidR="00E344FF" w:rsidRPr="00BC3922">
        <w:rPr>
          <w:sz w:val="24"/>
          <w:szCs w:val="24"/>
        </w:rPr>
        <w:t xml:space="preserve">a prerequisite for having </w:t>
      </w:r>
      <w:r w:rsidRPr="00BC3922">
        <w:rPr>
          <w:sz w:val="24"/>
          <w:szCs w:val="24"/>
        </w:rPr>
        <w:t xml:space="preserve">foreign workers </w:t>
      </w:r>
      <w:r w:rsidR="00E344FF" w:rsidRPr="00BC3922">
        <w:rPr>
          <w:sz w:val="24"/>
          <w:szCs w:val="24"/>
        </w:rPr>
        <w:t>in</w:t>
      </w:r>
      <w:r w:rsidRPr="00BC3922">
        <w:rPr>
          <w:sz w:val="24"/>
          <w:szCs w:val="24"/>
        </w:rPr>
        <w:t xml:space="preserve"> the </w:t>
      </w:r>
      <w:r w:rsidR="00E344FF" w:rsidRPr="00BC3922">
        <w:rPr>
          <w:sz w:val="24"/>
          <w:szCs w:val="24"/>
        </w:rPr>
        <w:t xml:space="preserve">local </w:t>
      </w:r>
      <w:r w:rsidRPr="00BC3922">
        <w:rPr>
          <w:sz w:val="24"/>
          <w:szCs w:val="24"/>
        </w:rPr>
        <w:t xml:space="preserve">construction </w:t>
      </w:r>
      <w:r w:rsidR="00E344FF" w:rsidRPr="00BC3922">
        <w:rPr>
          <w:sz w:val="24"/>
          <w:szCs w:val="24"/>
        </w:rPr>
        <w:t>sector</w:t>
      </w:r>
      <w:r w:rsidRPr="00BC3922">
        <w:rPr>
          <w:sz w:val="24"/>
          <w:szCs w:val="24"/>
        </w:rPr>
        <w:t xml:space="preserve"> </w:t>
      </w:r>
      <w:r w:rsidR="00E344FF" w:rsidRPr="00BC3922">
        <w:rPr>
          <w:sz w:val="24"/>
          <w:szCs w:val="24"/>
        </w:rPr>
        <w:t xml:space="preserve">is </w:t>
      </w:r>
      <w:r w:rsidRPr="00BC3922">
        <w:rPr>
          <w:sz w:val="24"/>
          <w:szCs w:val="24"/>
        </w:rPr>
        <w:t xml:space="preserve">a bilateral agreement between the countries as well as an </w:t>
      </w:r>
      <w:r w:rsidR="00DC7738" w:rsidRPr="00BC3922">
        <w:rPr>
          <w:sz w:val="24"/>
          <w:szCs w:val="24"/>
        </w:rPr>
        <w:t>implementation agreement</w:t>
      </w:r>
      <w:r w:rsidRPr="00BC3922">
        <w:rPr>
          <w:sz w:val="24"/>
          <w:szCs w:val="24"/>
        </w:rPr>
        <w:t xml:space="preserve">. These agreements regulate the employment of the foreign workers with the aim of fully protecting their rights as well as preventing the need for the workers to pay intermediary fees </w:t>
      </w:r>
      <w:proofErr w:type="gramStart"/>
      <w:r w:rsidRPr="00BC3922">
        <w:rPr>
          <w:sz w:val="24"/>
          <w:szCs w:val="24"/>
        </w:rPr>
        <w:t>in order to</w:t>
      </w:r>
      <w:proofErr w:type="gramEnd"/>
      <w:r w:rsidRPr="00BC3922">
        <w:rPr>
          <w:sz w:val="24"/>
          <w:szCs w:val="24"/>
        </w:rPr>
        <w:t xml:space="preserve"> obtain a job in Israel.</w:t>
      </w:r>
    </w:p>
    <w:p w14:paraId="45703E4A" w14:textId="681A617B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Currently, bilateral agreements have been signed with Moldova, Romania, Ukraine, </w:t>
      </w:r>
      <w:r w:rsidR="00DC7738" w:rsidRPr="00BC3922">
        <w:rPr>
          <w:sz w:val="24"/>
          <w:szCs w:val="24"/>
        </w:rPr>
        <w:t>China,</w:t>
      </w:r>
      <w:r w:rsidRPr="00BC3922">
        <w:rPr>
          <w:sz w:val="24"/>
          <w:szCs w:val="24"/>
        </w:rPr>
        <w:t xml:space="preserve"> and Bulgaria.</w:t>
      </w:r>
    </w:p>
    <w:p w14:paraId="7E128495" w14:textId="7D11A33E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The workers who arrive in Israel as part of the bilateral agreements undergo professional screening. The screenings are carried out in an orderly and systematic manner </w:t>
      </w:r>
      <w:r w:rsidR="00927ED6" w:rsidRPr="00BC3922">
        <w:rPr>
          <w:sz w:val="24"/>
          <w:szCs w:val="24"/>
        </w:rPr>
        <w:t>by</w:t>
      </w:r>
      <w:r w:rsidRPr="00BC3922">
        <w:rPr>
          <w:sz w:val="24"/>
          <w:szCs w:val="24"/>
        </w:rPr>
        <w:t xml:space="preserve"> skilled examiners and are </w:t>
      </w:r>
      <w:r w:rsidR="00927ED6" w:rsidRPr="00BC3922">
        <w:rPr>
          <w:sz w:val="24"/>
          <w:szCs w:val="24"/>
        </w:rPr>
        <w:t xml:space="preserve">done in the same way </w:t>
      </w:r>
      <w:r w:rsidRPr="00BC3922">
        <w:rPr>
          <w:sz w:val="24"/>
          <w:szCs w:val="24"/>
        </w:rPr>
        <w:t xml:space="preserve">in all countries. It is important to emphasize that the professional </w:t>
      </w:r>
      <w:r w:rsidR="00927ED6" w:rsidRPr="00BC3922">
        <w:rPr>
          <w:sz w:val="24"/>
          <w:szCs w:val="24"/>
        </w:rPr>
        <w:t>screenings</w:t>
      </w:r>
      <w:r w:rsidRPr="00BC3922">
        <w:rPr>
          <w:sz w:val="24"/>
          <w:szCs w:val="24"/>
        </w:rPr>
        <w:t xml:space="preserve"> are carried out anonymously to ensure the reliability of the process and </w:t>
      </w:r>
      <w:r w:rsidR="00927ED6" w:rsidRPr="00BC3922">
        <w:rPr>
          <w:sz w:val="24"/>
          <w:szCs w:val="24"/>
        </w:rPr>
        <w:t xml:space="preserve">to prevent the </w:t>
      </w:r>
      <w:r w:rsidRPr="00BC3922">
        <w:rPr>
          <w:sz w:val="24"/>
          <w:szCs w:val="24"/>
        </w:rPr>
        <w:t>collection of brokerage fees from the employees.</w:t>
      </w:r>
    </w:p>
    <w:p w14:paraId="277530F5" w14:textId="33E0B512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The workers who pass the screenings in Israel receive a work visa for five years and are </w:t>
      </w:r>
      <w:r w:rsidR="00927ED6" w:rsidRPr="00BC3922">
        <w:rPr>
          <w:sz w:val="24"/>
          <w:szCs w:val="24"/>
        </w:rPr>
        <w:t>recruited</w:t>
      </w:r>
      <w:r w:rsidRPr="00BC3922">
        <w:rPr>
          <w:sz w:val="24"/>
          <w:szCs w:val="24"/>
        </w:rPr>
        <w:t xml:space="preserve"> immediately upon landing in Israel by manpower corporations authorized by the State of Israel to employ them. These workers are entitled to the same rights</w:t>
      </w:r>
      <w:r w:rsidR="00927ED6" w:rsidRPr="00BC3922">
        <w:rPr>
          <w:sz w:val="24"/>
          <w:szCs w:val="24"/>
        </w:rPr>
        <w:t xml:space="preserve">, </w:t>
      </w:r>
      <w:r w:rsidR="00DC7738" w:rsidRPr="00BC3922">
        <w:rPr>
          <w:sz w:val="24"/>
          <w:szCs w:val="24"/>
        </w:rPr>
        <w:t>wages,</w:t>
      </w:r>
      <w:r w:rsidR="00927ED6" w:rsidRPr="00BC3922">
        <w:rPr>
          <w:sz w:val="24"/>
          <w:szCs w:val="24"/>
        </w:rPr>
        <w:t xml:space="preserve"> and benefits </w:t>
      </w:r>
      <w:r w:rsidRPr="00BC3922">
        <w:rPr>
          <w:sz w:val="24"/>
          <w:szCs w:val="24"/>
        </w:rPr>
        <w:t xml:space="preserve">as </w:t>
      </w:r>
      <w:r w:rsidR="00DC7738" w:rsidRPr="00BC3922">
        <w:rPr>
          <w:sz w:val="24"/>
          <w:szCs w:val="24"/>
        </w:rPr>
        <w:t>local construction</w:t>
      </w:r>
      <w:r w:rsidRPr="00BC3922">
        <w:rPr>
          <w:sz w:val="24"/>
          <w:szCs w:val="24"/>
        </w:rPr>
        <w:t xml:space="preserve"> workers in Israel and in addition the employer provides</w:t>
      </w:r>
      <w:r w:rsidR="00927ED6" w:rsidRPr="00BC3922">
        <w:rPr>
          <w:sz w:val="24"/>
          <w:szCs w:val="24"/>
        </w:rPr>
        <w:t xml:space="preserve"> them with</w:t>
      </w:r>
      <w:r w:rsidRPr="00BC3922">
        <w:rPr>
          <w:sz w:val="24"/>
          <w:szCs w:val="24"/>
        </w:rPr>
        <w:t xml:space="preserve"> housing and medical insurance</w:t>
      </w:r>
      <w:r w:rsidR="00927ED6" w:rsidRPr="00BC3922">
        <w:rPr>
          <w:sz w:val="24"/>
          <w:szCs w:val="24"/>
        </w:rPr>
        <w:t>.</w:t>
      </w:r>
    </w:p>
    <w:p w14:paraId="55E3DEF9" w14:textId="57DAED94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At the end of </w:t>
      </w:r>
      <w:r w:rsidR="00927ED6" w:rsidRPr="00BC3922">
        <w:rPr>
          <w:sz w:val="24"/>
          <w:szCs w:val="24"/>
        </w:rPr>
        <w:t>one</w:t>
      </w:r>
      <w:r w:rsidRPr="00BC3922">
        <w:rPr>
          <w:sz w:val="24"/>
          <w:szCs w:val="24"/>
        </w:rPr>
        <w:t xml:space="preserve"> year of </w:t>
      </w:r>
      <w:r w:rsidR="00927ED6" w:rsidRPr="00BC3922">
        <w:rPr>
          <w:sz w:val="24"/>
          <w:szCs w:val="24"/>
        </w:rPr>
        <w:t>work</w:t>
      </w:r>
      <w:r w:rsidRPr="00BC3922">
        <w:rPr>
          <w:sz w:val="24"/>
          <w:szCs w:val="24"/>
        </w:rPr>
        <w:t xml:space="preserve"> in Israel, the salary of these workers can reach as much as $4,000 net per month, along with many other </w:t>
      </w:r>
      <w:r w:rsidR="00927ED6" w:rsidRPr="00BC3922">
        <w:rPr>
          <w:sz w:val="24"/>
          <w:szCs w:val="24"/>
        </w:rPr>
        <w:t>benefits</w:t>
      </w:r>
      <w:r w:rsidRPr="00BC3922">
        <w:rPr>
          <w:sz w:val="24"/>
          <w:szCs w:val="24"/>
        </w:rPr>
        <w:t xml:space="preserve"> such as: vacation days, convalescence, </w:t>
      </w:r>
      <w:r w:rsidRPr="00BC3922">
        <w:rPr>
          <w:sz w:val="24"/>
          <w:szCs w:val="24"/>
        </w:rPr>
        <w:lastRenderedPageBreak/>
        <w:t xml:space="preserve">accommodation provision (with a small amount deducted from the employee), meals, medical </w:t>
      </w:r>
      <w:r w:rsidR="00DC7738" w:rsidRPr="00BC3922">
        <w:rPr>
          <w:sz w:val="24"/>
          <w:szCs w:val="24"/>
        </w:rPr>
        <w:t>insurance,</w:t>
      </w:r>
      <w:r w:rsidRPr="00BC3922">
        <w:rPr>
          <w:sz w:val="24"/>
          <w:szCs w:val="24"/>
        </w:rPr>
        <w:t xml:space="preserve"> and </w:t>
      </w:r>
      <w:r w:rsidR="00DF0027" w:rsidRPr="00BC3922">
        <w:rPr>
          <w:sz w:val="24"/>
          <w:szCs w:val="24"/>
        </w:rPr>
        <w:t xml:space="preserve">pension substitute </w:t>
      </w:r>
      <w:r w:rsidRPr="00BC3922">
        <w:rPr>
          <w:sz w:val="24"/>
          <w:szCs w:val="24"/>
        </w:rPr>
        <w:t>payment</w:t>
      </w:r>
      <w:r w:rsidR="00DF0027" w:rsidRPr="00BC3922">
        <w:rPr>
          <w:sz w:val="24"/>
          <w:szCs w:val="24"/>
        </w:rPr>
        <w:t>.</w:t>
      </w:r>
    </w:p>
    <w:p w14:paraId="21EDEA99" w14:textId="1CFEB3B3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The </w:t>
      </w:r>
      <w:r w:rsidR="00DF0027" w:rsidRPr="00BC3922">
        <w:rPr>
          <w:sz w:val="24"/>
          <w:szCs w:val="24"/>
        </w:rPr>
        <w:t xml:space="preserve">payment of these </w:t>
      </w:r>
      <w:r w:rsidRPr="00BC3922">
        <w:rPr>
          <w:sz w:val="24"/>
          <w:szCs w:val="24"/>
        </w:rPr>
        <w:t xml:space="preserve">wages </w:t>
      </w:r>
      <w:r w:rsidR="00DF0027" w:rsidRPr="00BC3922">
        <w:rPr>
          <w:sz w:val="24"/>
          <w:szCs w:val="24"/>
        </w:rPr>
        <w:t>and benefits to</w:t>
      </w:r>
      <w:r w:rsidRPr="00BC3922">
        <w:rPr>
          <w:sz w:val="24"/>
          <w:szCs w:val="24"/>
        </w:rPr>
        <w:t xml:space="preserve"> these workers </w:t>
      </w:r>
      <w:r w:rsidR="00DF0027" w:rsidRPr="00BC3922">
        <w:rPr>
          <w:sz w:val="24"/>
          <w:szCs w:val="24"/>
        </w:rPr>
        <w:t>is</w:t>
      </w:r>
      <w:r w:rsidRPr="00BC3922">
        <w:rPr>
          <w:sz w:val="24"/>
          <w:szCs w:val="24"/>
        </w:rPr>
        <w:t xml:space="preserve"> strictly monitored by the Israeli authorities, as is the work of all the manpower corporations that employ </w:t>
      </w:r>
      <w:r w:rsidR="00DF0027" w:rsidRPr="00BC3922">
        <w:rPr>
          <w:sz w:val="24"/>
          <w:szCs w:val="24"/>
        </w:rPr>
        <w:t>them.</w:t>
      </w:r>
    </w:p>
    <w:p w14:paraId="3F4DB7E3" w14:textId="15252697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Each year these workers can </w:t>
      </w:r>
      <w:r w:rsidR="009E5D33" w:rsidRPr="00BC3922">
        <w:rPr>
          <w:sz w:val="24"/>
          <w:szCs w:val="24"/>
        </w:rPr>
        <w:t xml:space="preserve">take a leave </w:t>
      </w:r>
      <w:r w:rsidR="00DC7738" w:rsidRPr="00BC3922">
        <w:rPr>
          <w:sz w:val="24"/>
          <w:szCs w:val="24"/>
        </w:rPr>
        <w:t>of up</w:t>
      </w:r>
      <w:r w:rsidRPr="00BC3922">
        <w:rPr>
          <w:sz w:val="24"/>
          <w:szCs w:val="24"/>
        </w:rPr>
        <w:t xml:space="preserve"> to 50 days to visit their homeland and </w:t>
      </w:r>
      <w:r w:rsidR="009E5D33" w:rsidRPr="00BC3922">
        <w:rPr>
          <w:sz w:val="24"/>
          <w:szCs w:val="24"/>
        </w:rPr>
        <w:t xml:space="preserve">subsequently </w:t>
      </w:r>
      <w:r w:rsidRPr="00BC3922">
        <w:rPr>
          <w:sz w:val="24"/>
          <w:szCs w:val="24"/>
        </w:rPr>
        <w:t>return to work in Israel</w:t>
      </w:r>
      <w:r w:rsidR="009E5D33" w:rsidRPr="00BC3922">
        <w:rPr>
          <w:sz w:val="24"/>
          <w:szCs w:val="24"/>
        </w:rPr>
        <w:t>.</w:t>
      </w:r>
    </w:p>
    <w:p w14:paraId="2394642C" w14:textId="0E601DC9" w:rsidR="002C28AE" w:rsidRPr="00BC3922" w:rsidRDefault="009E5D33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>In keeping with</w:t>
      </w:r>
      <w:r w:rsidR="002C28AE" w:rsidRPr="00BC3922">
        <w:rPr>
          <w:sz w:val="24"/>
          <w:szCs w:val="24"/>
        </w:rPr>
        <w:t xml:space="preserve"> the</w:t>
      </w:r>
      <w:r w:rsidRPr="00BC3922">
        <w:rPr>
          <w:sz w:val="24"/>
          <w:szCs w:val="24"/>
        </w:rPr>
        <w:t xml:space="preserve"> Israeli</w:t>
      </w:r>
      <w:r w:rsidR="002C28AE" w:rsidRPr="00BC3922">
        <w:rPr>
          <w:sz w:val="24"/>
          <w:szCs w:val="24"/>
        </w:rPr>
        <w:t xml:space="preserve"> </w:t>
      </w:r>
      <w:r w:rsidRPr="00BC3922">
        <w:rPr>
          <w:sz w:val="24"/>
          <w:szCs w:val="24"/>
        </w:rPr>
        <w:t xml:space="preserve">occupational health and safety </w:t>
      </w:r>
      <w:r w:rsidR="00DC7738" w:rsidRPr="00BC3922">
        <w:rPr>
          <w:sz w:val="24"/>
          <w:szCs w:val="24"/>
        </w:rPr>
        <w:t>standards, workers</w:t>
      </w:r>
      <w:r w:rsidR="002C28AE" w:rsidRPr="00BC3922">
        <w:rPr>
          <w:sz w:val="24"/>
          <w:szCs w:val="24"/>
        </w:rPr>
        <w:t xml:space="preserve"> arriving in Israel undergo practical and thorough safety training.</w:t>
      </w:r>
    </w:p>
    <w:p w14:paraId="0ED3A442" w14:textId="5A365B62" w:rsidR="002C28AE" w:rsidRPr="00BC3922" w:rsidRDefault="002C28AE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The countries from which the workers </w:t>
      </w:r>
      <w:r w:rsidR="009E5D33" w:rsidRPr="00BC3922">
        <w:rPr>
          <w:sz w:val="24"/>
          <w:szCs w:val="24"/>
        </w:rPr>
        <w:t>come</w:t>
      </w:r>
      <w:r w:rsidRPr="00BC3922">
        <w:rPr>
          <w:sz w:val="24"/>
          <w:szCs w:val="24"/>
        </w:rPr>
        <w:t xml:space="preserve"> to the </w:t>
      </w:r>
      <w:r w:rsidR="009E5D33" w:rsidRPr="00BC3922">
        <w:rPr>
          <w:sz w:val="24"/>
          <w:szCs w:val="24"/>
        </w:rPr>
        <w:t xml:space="preserve">Israeli </w:t>
      </w:r>
      <w:r w:rsidR="00DC7738" w:rsidRPr="00BC3922">
        <w:rPr>
          <w:sz w:val="24"/>
          <w:szCs w:val="24"/>
        </w:rPr>
        <w:t>construction</w:t>
      </w:r>
      <w:r w:rsidRPr="00BC3922">
        <w:rPr>
          <w:sz w:val="24"/>
          <w:szCs w:val="24"/>
        </w:rPr>
        <w:t xml:space="preserve"> </w:t>
      </w:r>
      <w:r w:rsidR="009E5D33" w:rsidRPr="00BC3922">
        <w:rPr>
          <w:sz w:val="24"/>
          <w:szCs w:val="24"/>
        </w:rPr>
        <w:t>sector</w:t>
      </w:r>
      <w:r w:rsidRPr="00BC3922">
        <w:rPr>
          <w:sz w:val="24"/>
          <w:szCs w:val="24"/>
        </w:rPr>
        <w:t xml:space="preserve"> were chosen after a professional analysis of the recruitment potential, the construction standards in those countries as well as </w:t>
      </w:r>
      <w:r w:rsidR="009E5D33" w:rsidRPr="00BC3922">
        <w:rPr>
          <w:sz w:val="24"/>
          <w:szCs w:val="24"/>
        </w:rPr>
        <w:t>training and proficiency</w:t>
      </w:r>
      <w:r w:rsidRPr="00BC3922">
        <w:rPr>
          <w:sz w:val="24"/>
          <w:szCs w:val="24"/>
        </w:rPr>
        <w:t xml:space="preserve"> data. According to this analysis, </w:t>
      </w:r>
      <w:r w:rsidR="00A5368B">
        <w:rPr>
          <w:sz w:val="24"/>
          <w:szCs w:val="24"/>
        </w:rPr>
        <w:t>El Salvador</w:t>
      </w:r>
      <w:r w:rsidRPr="00BC3922">
        <w:rPr>
          <w:sz w:val="24"/>
          <w:szCs w:val="24"/>
        </w:rPr>
        <w:t xml:space="preserve"> was chosen as a source of </w:t>
      </w:r>
      <w:r w:rsidR="009E5D33" w:rsidRPr="00BC3922">
        <w:rPr>
          <w:sz w:val="24"/>
          <w:szCs w:val="24"/>
        </w:rPr>
        <w:t>highly skilled</w:t>
      </w:r>
      <w:r w:rsidRPr="00BC3922">
        <w:rPr>
          <w:sz w:val="24"/>
          <w:szCs w:val="24"/>
        </w:rPr>
        <w:t xml:space="preserve"> </w:t>
      </w:r>
      <w:r w:rsidR="009E5D33" w:rsidRPr="00BC3922">
        <w:rPr>
          <w:sz w:val="24"/>
          <w:szCs w:val="24"/>
        </w:rPr>
        <w:t>workers</w:t>
      </w:r>
      <w:r w:rsidRPr="00BC3922">
        <w:rPr>
          <w:sz w:val="24"/>
          <w:szCs w:val="24"/>
        </w:rPr>
        <w:t xml:space="preserve"> for the construction industry in Israel.</w:t>
      </w:r>
    </w:p>
    <w:p w14:paraId="30E075A9" w14:textId="41B883C8" w:rsidR="00DD713D" w:rsidRPr="00BC3922" w:rsidRDefault="002C28AE" w:rsidP="004B0314">
      <w:pPr>
        <w:jc w:val="both"/>
        <w:rPr>
          <w:sz w:val="24"/>
          <w:szCs w:val="24"/>
        </w:rPr>
      </w:pPr>
      <w:proofErr w:type="gramStart"/>
      <w:r w:rsidRPr="00BC3922">
        <w:rPr>
          <w:sz w:val="24"/>
          <w:szCs w:val="24"/>
        </w:rPr>
        <w:t>In light of</w:t>
      </w:r>
      <w:proofErr w:type="gramEnd"/>
      <w:r w:rsidRPr="00BC3922">
        <w:rPr>
          <w:sz w:val="24"/>
          <w:szCs w:val="24"/>
        </w:rPr>
        <w:t xml:space="preserve"> the above, we will be very happy to </w:t>
      </w:r>
      <w:r w:rsidR="009E5D33" w:rsidRPr="00BC3922">
        <w:rPr>
          <w:sz w:val="24"/>
          <w:szCs w:val="24"/>
        </w:rPr>
        <w:t>cooperate</w:t>
      </w:r>
      <w:r w:rsidRPr="00BC3922">
        <w:rPr>
          <w:sz w:val="24"/>
          <w:szCs w:val="24"/>
        </w:rPr>
        <w:t xml:space="preserve"> with </w:t>
      </w:r>
      <w:r w:rsidR="00DC7738" w:rsidRPr="00BC3922">
        <w:rPr>
          <w:sz w:val="24"/>
          <w:szCs w:val="24"/>
        </w:rPr>
        <w:t>the Ministry</w:t>
      </w:r>
      <w:r w:rsidRPr="00BC3922">
        <w:rPr>
          <w:sz w:val="24"/>
          <w:szCs w:val="24"/>
        </w:rPr>
        <w:t xml:space="preserve"> of Labor </w:t>
      </w:r>
      <w:r w:rsidR="009E5D33" w:rsidRPr="00BC3922">
        <w:rPr>
          <w:sz w:val="24"/>
          <w:szCs w:val="24"/>
        </w:rPr>
        <w:t xml:space="preserve">in </w:t>
      </w:r>
      <w:r w:rsidR="00A5368B">
        <w:rPr>
          <w:sz w:val="24"/>
          <w:szCs w:val="24"/>
        </w:rPr>
        <w:t>El Salvador</w:t>
      </w:r>
      <w:r w:rsidR="009E5D33" w:rsidRPr="00BC3922">
        <w:rPr>
          <w:sz w:val="24"/>
          <w:szCs w:val="24"/>
        </w:rPr>
        <w:t xml:space="preserve"> </w:t>
      </w:r>
      <w:r w:rsidR="00DC7738" w:rsidRPr="00BC3922">
        <w:rPr>
          <w:sz w:val="24"/>
          <w:szCs w:val="24"/>
        </w:rPr>
        <w:t xml:space="preserve">as well as with </w:t>
      </w:r>
      <w:r w:rsidR="00A5368B">
        <w:rPr>
          <w:sz w:val="24"/>
          <w:szCs w:val="24"/>
        </w:rPr>
        <w:t>El Salvador</w:t>
      </w:r>
      <w:r w:rsidRPr="00BC3922">
        <w:rPr>
          <w:sz w:val="24"/>
          <w:szCs w:val="24"/>
        </w:rPr>
        <w:t xml:space="preserve"> </w:t>
      </w:r>
      <w:r w:rsidR="009E5D33" w:rsidRPr="00BC3922">
        <w:rPr>
          <w:sz w:val="24"/>
          <w:szCs w:val="24"/>
        </w:rPr>
        <w:t xml:space="preserve">labor </w:t>
      </w:r>
      <w:r w:rsidR="00DC7738" w:rsidRPr="00BC3922">
        <w:rPr>
          <w:sz w:val="24"/>
          <w:szCs w:val="24"/>
        </w:rPr>
        <w:t>unions, with the aim of laying the foundations for bringing skilled</w:t>
      </w:r>
      <w:r w:rsidRPr="00BC3922">
        <w:rPr>
          <w:sz w:val="24"/>
          <w:szCs w:val="24"/>
        </w:rPr>
        <w:t xml:space="preserve"> </w:t>
      </w:r>
      <w:r w:rsidR="00DC7738" w:rsidRPr="00BC3922">
        <w:rPr>
          <w:sz w:val="24"/>
          <w:szCs w:val="24"/>
        </w:rPr>
        <w:t xml:space="preserve">workers from </w:t>
      </w:r>
      <w:r w:rsidR="00A5368B">
        <w:rPr>
          <w:sz w:val="24"/>
          <w:szCs w:val="24"/>
        </w:rPr>
        <w:t>El Salvador</w:t>
      </w:r>
      <w:r w:rsidRPr="00BC3922">
        <w:rPr>
          <w:sz w:val="24"/>
          <w:szCs w:val="24"/>
        </w:rPr>
        <w:t xml:space="preserve"> to work in the construction industry in Israel.</w:t>
      </w:r>
    </w:p>
    <w:p w14:paraId="5723E5EB" w14:textId="621E5021" w:rsidR="00F25B00" w:rsidRDefault="00F25B00" w:rsidP="004B0314">
      <w:pPr>
        <w:jc w:val="both"/>
        <w:rPr>
          <w:sz w:val="24"/>
          <w:szCs w:val="24"/>
        </w:rPr>
      </w:pPr>
      <w:r w:rsidRPr="00BC3922">
        <w:rPr>
          <w:sz w:val="24"/>
          <w:szCs w:val="24"/>
        </w:rPr>
        <w:t xml:space="preserve">This initiative </w:t>
      </w:r>
      <w:r w:rsidR="003B6B8F" w:rsidRPr="00BC3922">
        <w:rPr>
          <w:sz w:val="24"/>
          <w:szCs w:val="24"/>
        </w:rPr>
        <w:t xml:space="preserve">is backed and supported by the Ministry of Construction and Housing, which is responsible for coordinating all construction efforts in Israel. </w:t>
      </w:r>
    </w:p>
    <w:p w14:paraId="5E4F4468" w14:textId="77777777" w:rsidR="008A3781" w:rsidRDefault="008A3781" w:rsidP="004B0314">
      <w:pPr>
        <w:jc w:val="both"/>
        <w:rPr>
          <w:sz w:val="24"/>
          <w:szCs w:val="24"/>
        </w:rPr>
      </w:pPr>
    </w:p>
    <w:p w14:paraId="7AF8D5B5" w14:textId="77777777" w:rsidR="008A3781" w:rsidRDefault="008A3781" w:rsidP="004B0314">
      <w:pPr>
        <w:jc w:val="both"/>
        <w:rPr>
          <w:sz w:val="24"/>
          <w:szCs w:val="24"/>
        </w:rPr>
      </w:pPr>
    </w:p>
    <w:p w14:paraId="178F7054" w14:textId="77777777" w:rsidR="008A3781" w:rsidRDefault="008A3781" w:rsidP="004B0314">
      <w:pPr>
        <w:jc w:val="both"/>
        <w:rPr>
          <w:sz w:val="24"/>
          <w:szCs w:val="24"/>
        </w:rPr>
      </w:pPr>
    </w:p>
    <w:p w14:paraId="29C3B43B" w14:textId="77777777" w:rsidR="008A3781" w:rsidRDefault="008A3781" w:rsidP="004B0314">
      <w:pPr>
        <w:jc w:val="both"/>
        <w:rPr>
          <w:sz w:val="24"/>
          <w:szCs w:val="24"/>
        </w:rPr>
      </w:pPr>
    </w:p>
    <w:p w14:paraId="3B4401B1" w14:textId="63CC278E" w:rsidR="008A3781" w:rsidRPr="008A3781" w:rsidRDefault="008A3781" w:rsidP="008A3781">
      <w:pPr>
        <w:spacing w:after="0"/>
        <w:rPr>
          <w:b/>
          <w:bCs/>
          <w:sz w:val="24"/>
          <w:szCs w:val="24"/>
        </w:rPr>
      </w:pPr>
      <w:r w:rsidRPr="008A3781">
        <w:rPr>
          <w:b/>
          <w:bCs/>
          <w:sz w:val="24"/>
          <w:szCs w:val="24"/>
        </w:rPr>
        <w:tab/>
      </w:r>
      <w:r w:rsidRPr="008A3781">
        <w:rPr>
          <w:b/>
          <w:bCs/>
          <w:sz w:val="24"/>
          <w:szCs w:val="24"/>
        </w:rPr>
        <w:tab/>
      </w:r>
      <w:r w:rsidRPr="008A3781">
        <w:rPr>
          <w:b/>
          <w:bCs/>
          <w:sz w:val="24"/>
          <w:szCs w:val="24"/>
        </w:rPr>
        <w:tab/>
      </w:r>
      <w:r w:rsidRPr="008A3781">
        <w:rPr>
          <w:b/>
          <w:bCs/>
          <w:sz w:val="24"/>
          <w:szCs w:val="24"/>
        </w:rPr>
        <w:tab/>
      </w:r>
      <w:r w:rsidRPr="008A3781">
        <w:rPr>
          <w:b/>
          <w:bCs/>
          <w:sz w:val="24"/>
          <w:szCs w:val="24"/>
        </w:rPr>
        <w:tab/>
      </w:r>
      <w:r w:rsidRPr="008A3781">
        <w:rPr>
          <w:b/>
          <w:bCs/>
          <w:sz w:val="24"/>
          <w:szCs w:val="24"/>
        </w:rPr>
        <w:tab/>
      </w:r>
      <w:r w:rsidRPr="008A3781">
        <w:rPr>
          <w:b/>
          <w:bCs/>
          <w:sz w:val="24"/>
          <w:szCs w:val="24"/>
        </w:rPr>
        <w:tab/>
      </w:r>
      <w:r w:rsidRPr="008A378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A3781">
        <w:rPr>
          <w:b/>
          <w:bCs/>
          <w:sz w:val="24"/>
          <w:szCs w:val="24"/>
        </w:rPr>
        <w:t>Isaac Gurvich</w:t>
      </w:r>
    </w:p>
    <w:p w14:paraId="46A1BCB9" w14:textId="76FE80CE" w:rsidR="008A3781" w:rsidRDefault="008A3781" w:rsidP="008A37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Deputy Director General</w:t>
      </w:r>
    </w:p>
    <w:p w14:paraId="60BDCB8D" w14:textId="32DCE32B" w:rsidR="008A3781" w:rsidRPr="00BC3922" w:rsidRDefault="008A3781" w:rsidP="008A3781">
      <w:pPr>
        <w:ind w:left="5760"/>
        <w:rPr>
          <w:sz w:val="24"/>
          <w:szCs w:val="24"/>
          <w:rtl/>
        </w:rPr>
      </w:pPr>
      <w:r>
        <w:rPr>
          <w:sz w:val="24"/>
          <w:szCs w:val="24"/>
        </w:rPr>
        <w:t xml:space="preserve">Head of </w:t>
      </w:r>
      <w:proofErr w:type="spellStart"/>
      <w:r>
        <w:rPr>
          <w:sz w:val="24"/>
          <w:szCs w:val="24"/>
        </w:rPr>
        <w:t>Mnapower</w:t>
      </w:r>
      <w:proofErr w:type="spellEnd"/>
      <w:r>
        <w:rPr>
          <w:sz w:val="24"/>
          <w:szCs w:val="24"/>
        </w:rPr>
        <w:t>, Economy and Taxation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A3781" w:rsidRPr="00BC3922" w:rsidSect="00D11A18">
      <w:headerReference w:type="default" r:id="rId6"/>
      <w:pgSz w:w="11906" w:h="16838"/>
      <w:pgMar w:top="22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9569" w14:textId="77777777" w:rsidR="00D11A18" w:rsidRDefault="00D11A18" w:rsidP="00DE4B09">
      <w:pPr>
        <w:spacing w:after="0" w:line="240" w:lineRule="auto"/>
      </w:pPr>
      <w:r>
        <w:separator/>
      </w:r>
    </w:p>
  </w:endnote>
  <w:endnote w:type="continuationSeparator" w:id="0">
    <w:p w14:paraId="7006583F" w14:textId="77777777" w:rsidR="00D11A18" w:rsidRDefault="00D11A18" w:rsidP="00DE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DFA7" w14:textId="77777777" w:rsidR="00D11A18" w:rsidRDefault="00D11A18" w:rsidP="00DE4B09">
      <w:pPr>
        <w:spacing w:after="0" w:line="240" w:lineRule="auto"/>
      </w:pPr>
      <w:r>
        <w:separator/>
      </w:r>
    </w:p>
  </w:footnote>
  <w:footnote w:type="continuationSeparator" w:id="0">
    <w:p w14:paraId="51567307" w14:textId="77777777" w:rsidR="00D11A18" w:rsidRDefault="00D11A18" w:rsidP="00DE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7A4F" w14:textId="068C6775" w:rsidR="00DE4B09" w:rsidRDefault="00DE4B09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D61161" wp14:editId="68492491">
          <wp:simplePos x="0" y="0"/>
          <wp:positionH relativeFrom="column">
            <wp:posOffset>2603500</wp:posOffset>
          </wp:positionH>
          <wp:positionV relativeFrom="paragraph">
            <wp:posOffset>-240030</wp:posOffset>
          </wp:positionV>
          <wp:extent cx="628065" cy="952500"/>
          <wp:effectExtent l="0" t="0" r="635" b="0"/>
          <wp:wrapTight wrapText="bothSides">
            <wp:wrapPolygon edited="0">
              <wp:start x="3931" y="0"/>
              <wp:lineTo x="3931" y="6912"/>
              <wp:lineTo x="0" y="10368"/>
              <wp:lineTo x="0" y="21168"/>
              <wp:lineTo x="20967" y="21168"/>
              <wp:lineTo x="20311" y="9936"/>
              <wp:lineTo x="16380" y="6912"/>
              <wp:lineTo x="16380" y="0"/>
              <wp:lineTo x="3931" y="0"/>
            </wp:wrapPolygon>
          </wp:wrapTight>
          <wp:docPr id="962478780" name="תמונה 962478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6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AE"/>
    <w:rsid w:val="001109CF"/>
    <w:rsid w:val="00140822"/>
    <w:rsid w:val="001F1D00"/>
    <w:rsid w:val="0021597B"/>
    <w:rsid w:val="002C28AE"/>
    <w:rsid w:val="00374223"/>
    <w:rsid w:val="003B6B8F"/>
    <w:rsid w:val="003E68C0"/>
    <w:rsid w:val="004B0314"/>
    <w:rsid w:val="00505E2D"/>
    <w:rsid w:val="00563198"/>
    <w:rsid w:val="007B0224"/>
    <w:rsid w:val="008A3781"/>
    <w:rsid w:val="00927ED6"/>
    <w:rsid w:val="00963209"/>
    <w:rsid w:val="009E5D33"/>
    <w:rsid w:val="00A5368B"/>
    <w:rsid w:val="00BC3922"/>
    <w:rsid w:val="00BE22B3"/>
    <w:rsid w:val="00D11A18"/>
    <w:rsid w:val="00DC7738"/>
    <w:rsid w:val="00DD713D"/>
    <w:rsid w:val="00DE4B09"/>
    <w:rsid w:val="00DF0027"/>
    <w:rsid w:val="00E344FF"/>
    <w:rsid w:val="00E61998"/>
    <w:rsid w:val="00F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8E44F"/>
  <w15:chartTrackingRefBased/>
  <w15:docId w15:val="{764C91AC-3BE2-4020-9181-FBD062F6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3198"/>
  </w:style>
  <w:style w:type="character" w:customStyle="1" w:styleId="a4">
    <w:name w:val="תאריך תו"/>
    <w:basedOn w:val="a0"/>
    <w:link w:val="a3"/>
    <w:uiPriority w:val="99"/>
    <w:semiHidden/>
    <w:rsid w:val="00563198"/>
  </w:style>
  <w:style w:type="paragraph" w:styleId="a5">
    <w:name w:val="header"/>
    <w:basedOn w:val="a"/>
    <w:link w:val="a6"/>
    <w:uiPriority w:val="99"/>
    <w:unhideWhenUsed/>
    <w:rsid w:val="00DE4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E4B09"/>
  </w:style>
  <w:style w:type="paragraph" w:styleId="a7">
    <w:name w:val="footer"/>
    <w:basedOn w:val="a"/>
    <w:link w:val="a8"/>
    <w:uiPriority w:val="99"/>
    <w:unhideWhenUsed/>
    <w:rsid w:val="00DE4B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E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 lazar</dc:creator>
  <cp:keywords/>
  <dc:description/>
  <cp:lastModifiedBy>Itzik Gurvich</cp:lastModifiedBy>
  <cp:revision>2</cp:revision>
  <dcterms:created xsi:type="dcterms:W3CDTF">2024-01-09T09:43:00Z</dcterms:created>
  <dcterms:modified xsi:type="dcterms:W3CDTF">2024-01-09T09:43:00Z</dcterms:modified>
</cp:coreProperties>
</file>